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书名：可持续农业技术创新理论研究</w:t>
      </w:r>
    </w:p>
    <w:p>
      <w:r>
        <w:t>作者：肖焰恒，阎文圣著</w:t>
      </w:r>
    </w:p>
    <w:p>
      <w:r>
        <w:t>出版社：济南：山东大学出版社</w:t>
      </w:r>
    </w:p>
    <w:p>
      <w:r>
        <w:t>出版日期：2002</w:t>
      </w:r>
    </w:p>
    <w:p>
      <w:r>
        <w:t>总页数：229</w:t>
      </w:r>
    </w:p>
    <w:p>
      <w:r>
        <w:t>更多请访问教客网: www.jiaokey.com</w:t>
      </w:r>
    </w:p>
    <w:p>
      <w:r>
        <w:t>可持续农业技术创新理论研究 评论地址：https://www.jiaokey.com/book/detail/11114395.html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