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书名：科技四小活动  重庆市第一中学模式</w:t>
      </w:r>
    </w:p>
    <w:p>
      <w:r>
        <w:t>作者：鲁善坤主编</w:t>
      </w:r>
    </w:p>
    <w:p>
      <w:r>
        <w:t>出版社：上海：少年儿童出版社</w:t>
      </w:r>
    </w:p>
    <w:p>
      <w:r>
        <w:t>出版日期：2002</w:t>
      </w:r>
    </w:p>
    <w:p>
      <w:r>
        <w:t>总页数：102</w:t>
      </w:r>
    </w:p>
    <w:p>
      <w:r>
        <w:t>更多请访问教客网: www.jiaokey.com</w:t>
      </w:r>
    </w:p>
    <w:p>
      <w:r>
        <w:t>科技四小活动  重庆市第一中学模式 评论地址：https://www.jiaokey.com/book/detail/11114814.html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