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华夏当代广告评析150例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华夏当代广告评析150例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本书出售、求购地址：https://www.jiaokey.com/book/detail/11118923.html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关键词搜索：https://www.jiaokey.com/tag/华夏当代广告评析150例.html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