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书名：触摸晴朗  陆毅故事</w:t>
      </w:r>
    </w:p>
    <w:p>
      <w:r>
        <w:t>作者:颜语，袁文著</w:t>
      </w:r>
    </w:p>
    <w:p>
      <w:r>
        <w:t>出版社:北京：中国戏剧出版社</w:t>
      </w:r>
    </w:p>
    <w:p>
      <w:r>
        <w:t>出版日期：2002.01</w:t>
      </w:r>
    </w:p>
    <w:p>
      <w:r>
        <w:t>总页数：228</w:t>
      </w:r>
    </w:p>
    <w:p>
      <w:r>
        <w:t>更多请访问教客网:www.jiaokey.com</w:t>
      </w:r>
    </w:p>
    <w:p>
      <w:r>
        <w:t>触摸晴朗  陆毅故事评论地址：https://www.jiaokey.com/book/detail/11119486.html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