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终审稿  上  第4章  土地制度  终审稿</w:t>
      </w:r>
    </w:p>
    <w:p>
      <w:r>
        <w:t>作者：温州半岛工程建设总指挥部</w:t>
      </w:r>
    </w:p>
    <w:p>
      <w:r>
        <w:t>出版社：乐清市土地局土地志办公室,2001.01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乐清市土地志  终审稿  上  第4章  土地制度  终审稿 评论地址：https://www.jiaokey.com/book/detail/11119919.html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