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书名：兼容机选购与升级指南  获取高性能价格比的诀窍</w:t>
      </w:r>
    </w:p>
    <w:p>
      <w:r>
        <w:t>作者：查建斌编著</w:t>
      </w:r>
    </w:p>
    <w:p>
      <w:r>
        <w:t>出版社：南京：河海大学出版社</w:t>
      </w:r>
    </w:p>
    <w:p>
      <w:r>
        <w:t>出版日期：1996.08</w:t>
      </w:r>
    </w:p>
    <w:p>
      <w:r>
        <w:t>总页数：136</w:t>
      </w:r>
    </w:p>
    <w:p>
      <w:r>
        <w:t>更多请访问教客网: www.jiaokey.com</w:t>
      </w:r>
    </w:p>
    <w:p>
      <w:r>
        <w:t>兼容机选购与升级指南  获取高性能价格比的诀窍 评论地址：https://www.jiaokey.com/book/detail/11121713.html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