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书名：历史上农民起义中的反孔斗争</w:t>
      </w:r>
    </w:p>
    <w:p>
      <w:r>
        <w:t>作者：罗田县北丰公社四大队贫下中农理论小组</w:t>
      </w:r>
    </w:p>
    <w:p>
      <w:r>
        <w:t>出版社：武汉：湖北人民出版社</w:t>
      </w:r>
    </w:p>
    <w:p>
      <w:r>
        <w:t>出版日期：1974.11</w:t>
      </w:r>
    </w:p>
    <w:p>
      <w:r>
        <w:t>总页数：55</w:t>
      </w:r>
    </w:p>
    <w:p>
      <w:r>
        <w:t>更多请访问教客网: www.jiaokey.com</w:t>
      </w:r>
    </w:p>
    <w:p>
      <w:r>
        <w:t>历史上农民起义中的反孔斗争 评论地址：https://www.jiaokey.com/book/detail/11124483.html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