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书名：凯恩斯有效需求原则和就业倍数学说批判</w:t>
      </w:r>
    </w:p>
    <w:p>
      <w:r>
        <w:t>作者：樊弘著</w:t>
      </w:r>
    </w:p>
    <w:p>
      <w:r>
        <w:t>出版社：成都：四川人民出版社</w:t>
      </w:r>
    </w:p>
    <w:p>
      <w:r>
        <w:t>出版日期：1982.07</w:t>
      </w:r>
    </w:p>
    <w:p>
      <w:r>
        <w:t>总页数：125</w:t>
      </w:r>
    </w:p>
    <w:p>
      <w:r>
        <w:t>更多请访问教客网: www.jiaokey.com</w:t>
      </w:r>
    </w:p>
    <w:p>
      <w:r>
        <w:t>凯恩斯有效需求原则和就业倍数学说批判 评论地址：https://www.jiaokey.com/book/detail/11125113.html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