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书名：个人理财策划</w:t>
      </w:r>
    </w:p>
    <w:p>
      <w:r>
        <w:t>作者：（加拿大）夸克·&lt;font color=Red&gt;霍&lt;/font&gt;（Kwok Ho），（加拿大）克里斯·罗宾逊（Chris Robinson）著；陈晓燕，徐克恩等译</w:t>
      </w:r>
    </w:p>
    <w:p>
      <w:r>
        <w:t>出版社：北京:中国金融出版社,2003.06</w:t>
      </w:r>
    </w:p>
    <w:p>
      <w:r>
        <w:t>出版日期：</w:t>
      </w:r>
    </w:p>
    <w:p>
      <w:r>
        <w:t>总页数：553</w:t>
      </w:r>
    </w:p>
    <w:p>
      <w:r>
        <w:t>更多请访问教客网: www.jiaokey.com</w:t>
      </w:r>
    </w:p>
    <w:p>
      <w:r>
        <w:t>个人理财策划 评论地址：https://www.jiaokey.com/book/detail/11136704.html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