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书名：怎样烧石灰</w:t>
      </w:r>
    </w:p>
    <w:p>
      <w:r>
        <w:t>作者：（苏）克拉门（А.С.Крамм）著；高虹，杨国藩译</w:t>
      </w:r>
    </w:p>
    <w:p>
      <w:r>
        <w:t>出版社：重工业出版社</w:t>
      </w:r>
    </w:p>
    <w:p>
      <w:r>
        <w:t>出版日期：1956.02</w:t>
      </w:r>
    </w:p>
    <w:p>
      <w:r>
        <w:t>总页数：66</w:t>
      </w:r>
    </w:p>
    <w:p>
      <w:r>
        <w:t>更多请访问教客网: www.jiaokey.com</w:t>
      </w:r>
    </w:p>
    <w:p>
      <w:r>
        <w:t>怎样烧石灰 评论地址：https://www.jiaokey.com/book/detail/11138660.html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