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书名：在内燃机车上如何节约燃料</w:t>
      </w:r>
    </w:p>
    <w:p>
      <w:r>
        <w:t>作者：（苏）毕斯佐夫（Д.В.Писдов）等著；孙本旭，戎婧芝译</w:t>
      </w:r>
    </w:p>
    <w:p>
      <w:r>
        <w:t>出版社：人民铁道出版社</w:t>
      </w:r>
    </w:p>
    <w:p>
      <w:r>
        <w:t>出版日期：1957.08</w:t>
      </w:r>
    </w:p>
    <w:p>
      <w:r>
        <w:t>总页数：70</w:t>
      </w:r>
    </w:p>
    <w:p>
      <w:r>
        <w:t>更多请访问教客网: www.jiaokey.com</w:t>
      </w:r>
    </w:p>
    <w:p>
      <w:r>
        <w:t>在内燃机车上如何节约燃料 评论地址：https://www.jiaokey.com/book/detail/11143678.html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