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书名：自动雷达标绘仪-ARPA的操作及使用</w:t>
      </w:r>
    </w:p>
    <w:p>
      <w:r>
        <w:t>作者：许鼎伍编著</w:t>
      </w:r>
    </w:p>
    <w:p>
      <w:r>
        <w:t>出版社：上海市航海学会</w:t>
      </w:r>
    </w:p>
    <w:p>
      <w:r>
        <w:t>出版日期：1988.06</w:t>
      </w:r>
    </w:p>
    <w:p>
      <w:r>
        <w:t>总页数：219</w:t>
      </w:r>
    </w:p>
    <w:p>
      <w:r>
        <w:t>更多请访问教客网: www.jiaokey.com</w:t>
      </w:r>
    </w:p>
    <w:p>
      <w:r>
        <w:t>自动雷达标绘仪-ARPA的操作及使用 评论地址：https://www.jiaokey.com/book/detail/11144064.html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