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国内水路集装箱运输发展指南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国内水路集装箱运输发展指南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本书出售、求购地址：https://www.jiaokey.com/book/detail/11147232.html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关键词搜索：https://www.jiaokey.com/tag/国内水路集装箱运输发展指南.html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