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书名：明渠水流的挟沙能力</w:t>
      </w:r>
    </w:p>
    <w:p>
      <w:r>
        <w:t>作者：（美）爱因斯坦（Hans Albert Einstein）著；钱宁译</w:t>
      </w:r>
    </w:p>
    <w:p>
      <w:r>
        <w:t>出版社：水利出版社,1956.07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明渠水流的挟沙能力 评论地址：https://www.jiaokey.com/book/detail/11148195.html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