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书名：农村能源综合建设规划与实施</w:t>
      </w:r>
    </w:p>
    <w:p>
      <w:r>
        <w:t>作者：邱大雄主编</w:t>
      </w:r>
    </w:p>
    <w:p>
      <w:r>
        <w:t>出版社：北京：清华大学出版社</w:t>
      </w:r>
    </w:p>
    <w:p>
      <w:r>
        <w:t>出版日期：1991.12</w:t>
      </w:r>
    </w:p>
    <w:p>
      <w:r>
        <w:t>总页数：346</w:t>
      </w:r>
    </w:p>
    <w:p>
      <w:r>
        <w:t>更多请访问教客网: www.jiaokey.com</w:t>
      </w:r>
    </w:p>
    <w:p>
      <w:r>
        <w:t>农村能源综合建设规划与实施 评论地址：https://www.jiaokey.com/book/detail/11148286.html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