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书名：从分析作品开始学做广告  一种学习和提高的新思路</w:t>
      </w:r>
    </w:p>
    <w:p>
      <w:r>
        <w:t>作者：何辉著</w:t>
      </w:r>
    </w:p>
    <w:p>
      <w:r>
        <w:t>出版社：北京：中国广播电视出版社</w:t>
      </w:r>
    </w:p>
    <w:p>
      <w:r>
        <w:t>出版日期：2000</w:t>
      </w:r>
    </w:p>
    <w:p>
      <w:r>
        <w:t>总页数：509</w:t>
      </w:r>
    </w:p>
    <w:p>
      <w:r>
        <w:t>更多请访问教客网: www.jiaokey.com</w:t>
      </w:r>
    </w:p>
    <w:p>
      <w:r>
        <w:t>从分析作品开始学做广告  一种学习和提高的新思路 评论地址：https://www.jiaokey.com/book/detail/11160896.html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