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书名：拖拉机的设计和计算</w:t>
      </w:r>
    </w:p>
    <w:p>
      <w:r>
        <w:t>作者：（苏）安尼洛维奇（В.Я.Анилович），（苏）沃多拉琴科（Ю.Т.Водолажченко）著；孔德朋等译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总页数：363</w:t>
      </w:r>
    </w:p>
    <w:p>
      <w:r>
        <w:t>更多请访问教客网: www.jiaokey.com</w:t>
      </w:r>
    </w:p>
    <w:p>
      <w:r>
        <w:t>拖拉机的设计和计算 评论地址：https://www.jiaokey.com/book/detail/11163689.html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