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书名：竹木离心机</w:t>
      </w:r>
    </w:p>
    <w:p>
      <w:r>
        <w:t>作者:黄凤，翔倡议，李光瀛，余天庆编写</w:t>
      </w:r>
    </w:p>
    <w:p>
      <w:r>
        <w:t>出版社:轻工业出版社</w:t>
      </w:r>
    </w:p>
    <w:p>
      <w:r>
        <w:t>出版日期：1958.08</w:t>
      </w:r>
    </w:p>
    <w:p>
      <w:r>
        <w:t>总页数：92</w:t>
      </w:r>
    </w:p>
    <w:p>
      <w:r>
        <w:t>更多请访问教客网:www.jiaokey.com</w:t>
      </w:r>
    </w:p>
    <w:p>
      <w:r>
        <w:t>竹木离心机评论地址：https://www.jiaokey.com/book/detail/11168330.html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