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书名：潜能开发游戏  0-3岁</w:t>
      </w:r>
    </w:p>
    <w:p>
      <w:r>
        <w:t>作者：刘艳虹，李彩云编著</w:t>
      </w:r>
    </w:p>
    <w:p>
      <w:r>
        <w:t>出版社：长春：北方妇女儿童出版社</w:t>
      </w:r>
    </w:p>
    <w:p>
      <w:r>
        <w:t>出版日期：2004.01</w:t>
      </w:r>
    </w:p>
    <w:p>
      <w:r>
        <w:t>总页数：242</w:t>
      </w:r>
    </w:p>
    <w:p>
      <w:r>
        <w:t>更多请访问教客网: www.jiaokey.com</w:t>
      </w:r>
    </w:p>
    <w:p>
      <w:r>
        <w:t>潜能开发游戏  0-3岁 评论地址：https://www.jiaokey.com/book/detail/11182798.html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