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书名：化学武器  吞云吐雾的毒龙</w:t>
      </w:r>
    </w:p>
    <w:p>
      <w:r>
        <w:t>作者：陈昱澍，华正红编著</w:t>
      </w:r>
    </w:p>
    <w:p>
      <w:r>
        <w:t>出版社：福州：福建人民出版社</w:t>
      </w:r>
    </w:p>
    <w:p>
      <w:r>
        <w:t>出版日期：2002.01</w:t>
      </w:r>
    </w:p>
    <w:p>
      <w:r>
        <w:t>总页数：159</w:t>
      </w:r>
    </w:p>
    <w:p>
      <w:r>
        <w:t>更多请访问教客网: www.jiaokey.com</w:t>
      </w:r>
    </w:p>
    <w:p>
      <w:r>
        <w:t>化学武器  吞云吐雾的毒龙 评论地址：https://www.jiaokey.com/book/detail/11184523.html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