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  安徒生童话名作选</w:t>
      </w:r>
    </w:p>
    <w:p>
      <w:r>
        <w:t>作者：（丹麦）安徒生著；叶君健译；张惠军，黎清文编</w:t>
      </w:r>
    </w:p>
    <w:p>
      <w:r>
        <w:t>出版社：北京：华文出版社</w:t>
      </w:r>
    </w:p>
    <w:p>
      <w:r>
        <w:t>出版日期：1997.08</w:t>
      </w:r>
    </w:p>
    <w:p>
      <w:r>
        <w:t>总页数：336</w:t>
      </w:r>
    </w:p>
    <w:p>
      <w:r>
        <w:t>更多请访问教客网: www.jiaokey.com</w:t>
      </w:r>
    </w:p>
    <w:p>
      <w:r>
        <w:t>皇帝的新装  安徒生童话名作选 评论地址：https://www.jiaokey.com/book/detail/11185210.html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