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TurboCTOOLS源程序剖析 TurboC高级程序设计实例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TurboCTOOLS源程序剖析 TurboC高级程序设计实例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本书出售、求购地址：https://www.jiaokey.com/book/detail/11190870.html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关键词搜索：https://www.jiaokey.com/tag/TurboCTOOLS源程序剖析 TurboC高级程序设计实例.html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