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书名：如何突破人生的危机  自我教育论</w:t>
      </w:r>
    </w:p>
    <w:p>
      <w:r>
        <w:t>作者:一凡，辛锋著</w:t>
      </w:r>
    </w:p>
    <w:p>
      <w:r>
        <w:t>出版社:北京：华夏出版社</w:t>
      </w:r>
    </w:p>
    <w:p>
      <w:r>
        <w:t>出版日期：1991.02</w:t>
      </w:r>
    </w:p>
    <w:p>
      <w:r>
        <w:t>总页数：246</w:t>
      </w:r>
    </w:p>
    <w:p>
      <w:r>
        <w:t>更多请访问教客网:www.jiaokey.com</w:t>
      </w:r>
    </w:p>
    <w:p>
      <w:r>
        <w:t>如何突破人生的危机  自我教育论评论地址：https://www.jiaokey.com/book/detail/11192251.html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