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书名：刘晓庆与陈国军-为当代婚姻爱情及其伦理道德鸣不平</w:t>
      </w:r>
    </w:p>
    <w:p>
      <w:r>
        <w:t>作者：贾永珍著</w:t>
      </w:r>
    </w:p>
    <w:p>
      <w:r>
        <w:t>出版社：广州：广州出版社</w:t>
      </w:r>
    </w:p>
    <w:p>
      <w:r>
        <w:t>出版日期：1998.11</w:t>
      </w:r>
    </w:p>
    <w:p>
      <w:r>
        <w:t>总页数：313</w:t>
      </w:r>
    </w:p>
    <w:p>
      <w:r>
        <w:t>更多请访问教客网: www.jiaokey.com</w:t>
      </w:r>
    </w:p>
    <w:p>
      <w:r>
        <w:t>刘晓庆与陈国军-为当代婚姻爱情及其伦理道德鸣不平 评论地址：https://www.jiaokey.com/book/detail/11195133.html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