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书名：I2C总线彩色电视机维修精要·实例·密码与数据 续</w:t>
      </w:r>
    </w:p>
    <w:p>
      <w:r>
        <w:t>作者：刘午平主编</w:t>
      </w:r>
    </w:p>
    <w:p>
      <w:r>
        <w:t>出版社：北京：人民邮电出版社</w:t>
      </w:r>
    </w:p>
    <w:p>
      <w:r>
        <w:t>出版日期：2004.01</w:t>
      </w:r>
    </w:p>
    <w:p>
      <w:r>
        <w:t>总页数：433</w:t>
      </w:r>
    </w:p>
    <w:p>
      <w:r>
        <w:t>更多请访问教客网: www.jiaokey.com</w:t>
      </w:r>
    </w:p>
    <w:p>
      <w:r>
        <w:t>I2C总线彩色电视机维修精要·实例·密码与数据 续 评论地址：https://www.jiaokey.com/book/detail/11199208.html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