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书名：文字式的活用</w:t>
      </w:r>
    </w:p>
    <w:p>
      <w:r>
        <w:t>作者：（日）横地清编；（日）山岸雄策著；刘正一译</w:t>
      </w:r>
    </w:p>
    <w:p>
      <w:r>
        <w:t>出版社：北京：知识出版社</w:t>
      </w:r>
    </w:p>
    <w:p>
      <w:r>
        <w:t>出版日期：1987.08</w:t>
      </w:r>
    </w:p>
    <w:p>
      <w:r>
        <w:t>总页数：69</w:t>
      </w:r>
    </w:p>
    <w:p>
      <w:r>
        <w:t>更多请访问教客网: www.jiaokey.com</w:t>
      </w:r>
    </w:p>
    <w:p>
      <w:r>
        <w:t>文字式的活用 评论地址：https://www.jiaokey.com/book/detail/11200760.html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