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书名：赤道的故事</w:t>
      </w:r>
    </w:p>
    <w:p>
      <w:r>
        <w:t>作者:（意）詹尼·盖德鲁皮（Gianni Guadalupi），（意）安东尼·苏嘉（Antony Shugaar）著；李惠，杨再越译</w:t>
      </w:r>
    </w:p>
    <w:p>
      <w:r>
        <w:t>出版社:北京：文化艺术出版社</w:t>
      </w:r>
    </w:p>
    <w:p>
      <w:r>
        <w:t>出版日期：2004.01</w:t>
      </w:r>
    </w:p>
    <w:p>
      <w:r>
        <w:t>总页数：294</w:t>
      </w:r>
    </w:p>
    <w:p>
      <w:r>
        <w:t>更多请访问教客网:www.jiaokey.com</w:t>
      </w:r>
    </w:p>
    <w:p>
      <w:r>
        <w:t>赤道的故事评论地址：https://www.jiaokey.com/book/detail/11204736.html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