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书名：山东省地下水资源可持续开发利用研究</w:t>
      </w:r>
    </w:p>
    <w:p>
      <w:r>
        <w:t>作者：徐军祥，康凤新主编</w:t>
      </w:r>
    </w:p>
    <w:p>
      <w:r>
        <w:t>出版社：北京：海洋出版社</w:t>
      </w:r>
    </w:p>
    <w:p>
      <w:r>
        <w:t>出版日期：2001.02</w:t>
      </w:r>
    </w:p>
    <w:p>
      <w:r>
        <w:t>总页数：263</w:t>
      </w:r>
    </w:p>
    <w:p>
      <w:r>
        <w:t>更多请访问教客网: www.jiaokey.com</w:t>
      </w:r>
    </w:p>
    <w:p>
      <w:r>
        <w:t>山东省地下水资源可持续开发利用研究 评论地址：https://www.jiaokey.com/book/detail/11206516.html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