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书名：最新高考话题作文</w:t>
      </w:r>
    </w:p>
    <w:p>
      <w:r>
        <w:t>作者：孙丽红主编；涂木年，严育开，陆旭莉编</w:t>
      </w:r>
    </w:p>
    <w:p>
      <w:r>
        <w:t>出版社：广州：新世纪出版社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最新高考话题作文 评论地址：https://www.jiaokey.com/book/detail/11210203.html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