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奥瑟罗  英汉对照</w:t>
      </w:r>
    </w:p>
    <w:p>
      <w:r>
        <w:rPr>
          <w:rFonts w:ascii="宋体" w:hAnsi="宋体" w:eastAsia="宋体"/>
          <w:sz w:val="24"/>
        </w:rPr>
        <w:t>（英）W.莎士比亚（W.Shakespeare）著；朱生豪译；李恭忠注释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1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奥瑟罗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（英）W.莎士比亚（W.Shakespeare）著；朱生豪译；李恭忠注释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悲剧(学科: 剧本 地点: 英国 年代: 中世纪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本书出售、求购地址：https://www.jiaokey.com/book/detail/11211282.html</w:t>
      </w:r>
    </w:p>
    <w:p>
      <w:r>
        <w:t>更多相关图书推荐：https://www.jiaokey.com</w:t>
      </w:r>
    </w:p>
    <w:p>
      <w:r>
        <w:t>（英）W.莎士比亚（W.Shakespeare）著；朱生豪译；李恭忠注释 其他作品：https://www.jiaokey.com/tag/（英）W.莎士比亚（W.Shakespeare）著；朱生豪译；李恭忠注释.html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关键词搜索：https://www.jiaokey.com/tag/悲剧(学科: 剧本 地点: 英国 年代: 中世纪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