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书名：风中的柳树  汽车、癞蛤蟆、獾</w:t>
      </w:r>
    </w:p>
    <w:p>
      <w:r>
        <w:t>作者：（法）米歇尔·皮埃西编；赵家鹤译</w:t>
      </w:r>
    </w:p>
    <w:p>
      <w:r>
        <w:t>出版社：南昌：二十一世纪出版社</w:t>
      </w:r>
    </w:p>
    <w:p>
      <w:r>
        <w:t>出版日期：2002.09</w:t>
      </w:r>
    </w:p>
    <w:p>
      <w:r>
        <w:t>总页数：33</w:t>
      </w:r>
    </w:p>
    <w:p>
      <w:r>
        <w:t>更多请访问教客网: www.jiaokey.com</w:t>
      </w:r>
    </w:p>
    <w:p>
      <w:r>
        <w:t>风中的柳树  汽车、癞蛤蟆、獾 评论地址：https://www.jiaokey.com/book/detail/11213016.html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