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书名：蝇王</w:t>
      </w:r>
    </w:p>
    <w:p>
      <w:r>
        <w:t>作者：（英）戈尔丁（Golding，W.）著；陈瑞兰译</w:t>
      </w:r>
    </w:p>
    <w:p>
      <w:r>
        <w:t>出版社：杭州：浙江文艺出版社</w:t>
      </w:r>
    </w:p>
    <w:p>
      <w:r>
        <w:t>出版日期：1985.06</w:t>
      </w:r>
    </w:p>
    <w:p>
      <w:r>
        <w:t>总页数：230</w:t>
      </w:r>
    </w:p>
    <w:p>
      <w:r>
        <w:t>更多请访问教客网: www.jiaokey.com</w:t>
      </w:r>
    </w:p>
    <w:p>
      <w:r>
        <w:t>蝇王 评论地址：https://www.jiaokey.com/book/detail/11215181.html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