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书名：女中英杰</w:t>
      </w:r>
    </w:p>
    <w:p>
      <w:r>
        <w:t>作者:邱明强书写；《中国钢笔书法》编辑部编</w:t>
      </w:r>
    </w:p>
    <w:p>
      <w:r>
        <w:t>出版社:北京：中国青年出版社</w:t>
      </w:r>
    </w:p>
    <w:p>
      <w:r>
        <w:t>出版日期：1991.12</w:t>
      </w:r>
    </w:p>
    <w:p>
      <w:r>
        <w:t>总页数：153</w:t>
      </w:r>
    </w:p>
    <w:p>
      <w:r>
        <w:t>更多请访问教客网:www.jiaokey.com</w:t>
      </w:r>
    </w:p>
    <w:p>
      <w:r>
        <w:t>女中英杰评论地址：https://www.jiaokey.com/book/detail/11216342.html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