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书名：DELPHI数据库开发实例解析</w:t>
      </w:r>
    </w:p>
    <w:p>
      <w:r>
        <w:t>作者：赛奎春，郑骁鹏，郑齐心等编著</w:t>
      </w:r>
    </w:p>
    <w:p>
      <w:r>
        <w:t>出版社：</w:t>
      </w:r>
    </w:p>
    <w:p>
      <w:r>
        <w:t>出版日期：2004.02</w:t>
      </w:r>
    </w:p>
    <w:p>
      <w:r>
        <w:t>总页数：480</w:t>
      </w:r>
    </w:p>
    <w:p>
      <w:r>
        <w:t>更多请访问教客网: www.jiaokey.com</w:t>
      </w:r>
    </w:p>
    <w:p>
      <w:r>
        <w:t>DELPHI数据库开发实例解析 评论地址：https://www.jiaokey.com/book/detail/11219226.html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