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书名：西藏城市居民  拉萨鲁固居民的调查报告</w:t>
      </w:r>
    </w:p>
    <w:p>
      <w:r>
        <w:t>作者：刘洪记，次仁央宗著</w:t>
      </w:r>
    </w:p>
    <w:p>
      <w:r>
        <w:t>出版社：北京：五洲传播出版社</w:t>
      </w:r>
    </w:p>
    <w:p>
      <w:r>
        <w:t>出版日期：1998.10</w:t>
      </w:r>
    </w:p>
    <w:p>
      <w:r>
        <w:t>总页数：63</w:t>
      </w:r>
    </w:p>
    <w:p>
      <w:r>
        <w:t>更多请访问教客网: www.jiaokey.com</w:t>
      </w:r>
    </w:p>
    <w:p>
      <w:r>
        <w:t>西藏城市居民  拉萨鲁固居民的调查报告 评论地址：https://www.jiaokey.com/book/detail/11222148.html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