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书名：理化教学怎样为生产服务  业余教育促进生产展览会资料汇编第4辑</w:t>
      </w:r>
    </w:p>
    <w:p>
      <w:r>
        <w:t>作者：上海市教育局工农教育处编</w:t>
      </w:r>
    </w:p>
    <w:p>
      <w:r>
        <w:t>出版社：上海：上海教育出版社</w:t>
      </w:r>
    </w:p>
    <w:p>
      <w:r>
        <w:t>出版日期：1958.06</w:t>
      </w:r>
    </w:p>
    <w:p>
      <w:r>
        <w:t>总页数：63</w:t>
      </w:r>
    </w:p>
    <w:p>
      <w:r>
        <w:t>更多请访问教客网: www.jiaokey.com</w:t>
      </w:r>
    </w:p>
    <w:p>
      <w:r>
        <w:t>理化教学怎样为生产服务  业余教育促进生产展览会资料汇编第4辑 评论地址：https://www.jiaokey.com/book/detail/11222643.html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