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书名：普通教育改革的新探索  1  小学整体结构改革实验的设计与初步实践</w:t>
      </w:r>
    </w:p>
    <w:p>
      <w:r>
        <w:t>作者:旷习模主编</w:t>
      </w:r>
    </w:p>
    <w:p>
      <w:r>
        <w:t>出版社:武汉：华中师范大学出版社</w:t>
      </w:r>
    </w:p>
    <w:p>
      <w:r>
        <w:t>出版日期：1987.10</w:t>
      </w:r>
    </w:p>
    <w:p>
      <w:r>
        <w:t>总页数：260</w:t>
      </w:r>
    </w:p>
    <w:p>
      <w:r>
        <w:t>更多请访问教客网:www.jiaokey.com</w:t>
      </w:r>
    </w:p>
    <w:p>
      <w:r>
        <w:t>普通教育改革的新探索  1  小学整体结构改革实验的设计与初步实践评论地址：https://www.jiaokey.com/book/detail/11222678.html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