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闲情谐趣卷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出版日期：2004.03</w:t>
      </w:r>
    </w:p>
    <w:p>
      <w:r>
        <w:t>总页数：587</w:t>
      </w:r>
    </w:p>
    <w:p>
      <w:r>
        <w:t>更多请访问教客网: www.jiaokey.com</w:t>
      </w:r>
    </w:p>
    <w:p>
      <w:r>
        <w:t>中华百年经典散文  闲情谐趣卷 评论地址：https://www.jiaokey.com/book/detail/11223922.html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