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书名：杨凡雅思丛书  阅读  方法·技巧·真题·详解</w:t>
      </w:r>
    </w:p>
    <w:p>
      <w:r>
        <w:t>作者：杨凡编著</w:t>
      </w:r>
    </w:p>
    <w:p>
      <w:r>
        <w:t>出版社：北京：知识产权出版社</w:t>
      </w:r>
    </w:p>
    <w:p>
      <w:r>
        <w:t>出版日期：2004</w:t>
      </w:r>
    </w:p>
    <w:p>
      <w:r>
        <w:t>总页数：232</w:t>
      </w:r>
    </w:p>
    <w:p>
      <w:r>
        <w:t>更多请访问教客网: www.jiaokey.com</w:t>
      </w:r>
    </w:p>
    <w:p>
      <w:r>
        <w:t>杨凡雅思丛书  阅读  方法·技巧·真题·详解 评论地址：https://www.jiaokey.com/book/detail/11224559.html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