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书名：慈禧是山西长治人</w:t>
      </w:r>
    </w:p>
    <w:p>
      <w:r>
        <w:t>作者：山西长治市慈&lt;font color=Red&gt;禧&lt;/font&gt;童年研究会编著；刘奇主编</w:t>
      </w:r>
    </w:p>
    <w:p>
      <w:r>
        <w:t>出版社：北京:中国社会出版社,2002.01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慈禧是山西长治人 评论地址：https://www.jiaokey.com/book/detail/11226611.html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