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44  文化  政治  军事类  公牍学史</w:t>
      </w:r>
    </w:p>
    <w:p>
      <w:r>
        <w:t>作者：许同莘著</w:t>
      </w:r>
    </w:p>
    <w:p>
      <w:r>
        <w:t>出版社：上海：上海书店出版社</w:t>
      </w:r>
    </w:p>
    <w:p>
      <w:r>
        <w:t>出版日期：1947.06</w:t>
      </w:r>
    </w:p>
    <w:p>
      <w:r>
        <w:t>总页数：329</w:t>
      </w:r>
    </w:p>
    <w:p>
      <w:r>
        <w:t>更多请访问教客网: www.jiaokey.com</w:t>
      </w:r>
    </w:p>
    <w:p>
      <w:r>
        <w:t>民国丛书  第3编  44  文化  政治  军事类  公牍学史 评论地址：https://www.jiaokey.com/book/detail/11228153.html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