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北京郊区农作物间作套种三种三收经验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北京郊区农作物间作套种三种三收经验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本书出售、求购地址：https://www.jiaokey.com/book/detail/11228405.html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关键词搜索：https://www.jiaokey.com/tag/北京郊区农作物间作套种三种三收经验.html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