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第八讲  十九世纪俄罗斯文学史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第八讲  十九世纪俄罗斯文学史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本书出售、求购地址：https://www.jiaokey.com/book/detail/11229470.html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第八讲  十九世纪俄罗斯文学史.html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