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88  科学技术史类  明代建筑大事年表  索引</w:t>
      </w:r>
    </w:p>
    <w:p>
      <w:r>
        <w:t>作者：单士元，王璧文编</w:t>
      </w:r>
    </w:p>
    <w:p>
      <w:r>
        <w:t>出版社：上海：上海书店出版社</w:t>
      </w:r>
    </w:p>
    <w:p>
      <w:r>
        <w:t>出版日期：1937.02</w:t>
      </w:r>
    </w:p>
    <w:p>
      <w:r>
        <w:t>总页数：52</w:t>
      </w:r>
    </w:p>
    <w:p>
      <w:r>
        <w:t>更多请访问教客网: www.jiaokey.com</w:t>
      </w:r>
    </w:p>
    <w:p>
      <w:r>
        <w:t>民国丛书  第5编  88  科学技术史类  明代建筑大事年表  索引 评论地址：https://www.jiaokey.com/book/detail/11229689.html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