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书名：中央亚细亚的荒漠  探宝者的札记</w:t>
      </w:r>
    </w:p>
    <w:p>
      <w:r>
        <w:t>作者：（苏）奥勃鲁切夫，В.А.著；吕肖君等译</w:t>
      </w:r>
    </w:p>
    <w:p>
      <w:r>
        <w:t>出版社：北京：商务印书馆</w:t>
      </w:r>
    </w:p>
    <w:p>
      <w:r>
        <w:t>出版日期：1963.08</w:t>
      </w:r>
    </w:p>
    <w:p>
      <w:r>
        <w:t>总页数：371</w:t>
      </w:r>
    </w:p>
    <w:p>
      <w:r>
        <w:t>更多请访问教客网: www.jiaokey.com</w:t>
      </w:r>
    </w:p>
    <w:p>
      <w:r>
        <w:t>中央亚细亚的荒漠  探宝者的札记 评论地址：https://www.jiaokey.com/book/detail/11232057.html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