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教育科学讲座记录  第7辑</w:t>
      </w:r>
    </w:p>
    <w:p>
      <w:r>
        <w:rPr>
          <w:rFonts w:ascii="宋体" w:hAnsi="宋体" w:eastAsia="宋体"/>
          <w:sz w:val="24"/>
        </w:rPr>
        <w:t>苏联砖家崔可夫报告，中央教育部办公厅教育科整理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教育科学讲座记录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苏联砖家崔可夫报告，中央教育部办公厅教育科整理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本书出售、求购地址：https://www.jiaokey.com/book/detail/11234002.html</w:t>
      </w:r>
    </w:p>
    <w:p>
      <w:r>
        <w:t>更多相关图书推荐：https://www.jiaokey.com</w:t>
      </w:r>
    </w:p>
    <w:p>
      <w:r>
        <w:t>苏联砖家崔可夫报告，中央教育部办公厅教育科整理 其他作品：https://www.jiaokey.com/tag/苏联砖家崔可夫报告，中央教育部办公厅教育科整理.html</w:t>
      </w:r>
    </w:p>
    <w:p>
      <w:r>
        <w:t>关键词搜索：https://www.jiaokey.com/tag/教育科学讲座记录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