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银行并购：经验与教训</w:t>
      </w:r>
    </w:p>
    <w:p>
      <w:r>
        <w:rPr>
          <w:rFonts w:ascii="宋体" w:hAnsi="宋体" w:eastAsia="宋体"/>
          <w:sz w:val="24"/>
        </w:rPr>
        <w:t>（英）斯蒂芬·I.戴维斯（Steven I.Davis）著；郑先炳，李晓欣译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银行并购：经验与教训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（英）斯蒂芬·I.戴维斯（Steven I.Davis）著；郑先炳，李晓欣译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本书出售、求购地址：https://www.jiaokey.com/book/detail/11235397.html</w:t>
      </w:r>
    </w:p>
    <w:p>
      <w:r>
        <w:t>更多相关图书推荐：https://www.jiaokey.com</w:t>
      </w:r>
    </w:p>
    <w:p>
      <w:r>
        <w:t>（英）斯蒂芬·I.戴维斯（Steven I.Davis）著；郑先炳，李晓欣译 其他作品：https://www.jiaokey.com/tag/（英）斯蒂芬·I.戴维斯（Steven I.Davis）著；郑先炳，李晓欣译.html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关键词搜索：https://www.jiaokey.com/tag/银行并购：经验与教训.html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