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书名：气旋与反气旋的发生与发展</w:t>
      </w:r>
    </w:p>
    <w:p>
      <w:r>
        <w:t>作者：（苏）叔碧恩（Ж.Д.Зубян）著；顾钧禧译</w:t>
      </w:r>
    </w:p>
    <w:p>
      <w:r>
        <w:t>出版社：北京：财政经济出版社</w:t>
      </w:r>
    </w:p>
    <w:p>
      <w:r>
        <w:t>出版日期：1955.06</w:t>
      </w:r>
    </w:p>
    <w:p>
      <w:r>
        <w:t>总页数：65</w:t>
      </w:r>
    </w:p>
    <w:p>
      <w:r>
        <w:t>更多请访问教客网: www.jiaokey.com</w:t>
      </w:r>
    </w:p>
    <w:p>
      <w:r>
        <w:t>气旋与反气旋的发生与发展 评论地址：https://www.jiaokey.com/book/detail/11240685.html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