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二十一世纪新男人  新世纪男人的定位与角色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二十一世纪新男人  新世纪男人的定位与角色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本书出售、求购地址：https://www.jiaokey.com/book/detail/11248046.html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关键词搜索：https://www.jiaokey.com/tag/二十一世纪新男人  新世纪男人的定位与角色.html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