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书名：父系原始文化的活化石  山岩戈巴</w:t>
      </w:r>
    </w:p>
    <w:p>
      <w:r>
        <w:t>作者：范河川编著</w:t>
      </w:r>
    </w:p>
    <w:p>
      <w:r>
        <w:t>出版社：成都：四川大学出版社</w:t>
      </w:r>
    </w:p>
    <w:p>
      <w:r>
        <w:t>出版日期：2000.07</w:t>
      </w:r>
    </w:p>
    <w:p>
      <w:r>
        <w:t>总页数：133</w:t>
      </w:r>
    </w:p>
    <w:p>
      <w:r>
        <w:t>更多请访问教客网: www.jiaokey.com</w:t>
      </w:r>
    </w:p>
    <w:p>
      <w:r>
        <w:t>父系原始文化的活化石  山岩戈巴 评论地址：https://www.jiaokey.com/book/detail/11256355.html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